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3A" w:rsidRPr="00A03CEA" w:rsidRDefault="00ED4C3A" w:rsidP="00ED4C3A">
      <w:pPr>
        <w:spacing w:after="0"/>
      </w:pPr>
      <w:r w:rsidRPr="00A03CEA">
        <w:t>Learning Target 1</w:t>
      </w:r>
      <w:r w:rsidR="00A03CEA" w:rsidRPr="00A03CEA">
        <w:t>7</w:t>
      </w:r>
      <w:r w:rsidR="00F15051" w:rsidRPr="00A03CEA">
        <w:t xml:space="preserve"> Guided Notes</w:t>
      </w:r>
      <w:r w:rsidR="007E4FAD" w:rsidRPr="00A03CEA">
        <w:tab/>
      </w:r>
      <w:r w:rsidR="007E4FAD" w:rsidRPr="00A03CEA">
        <w:tab/>
      </w:r>
      <w:r w:rsidR="007E4FAD" w:rsidRPr="00A03CEA">
        <w:tab/>
        <w:t>Name</w:t>
      </w:r>
      <w:proofErr w:type="gramStart"/>
      <w:r w:rsidR="007E4FAD" w:rsidRPr="00A03CEA">
        <w:t>:_</w:t>
      </w:r>
      <w:proofErr w:type="gramEnd"/>
      <w:r w:rsidR="007E4FAD" w:rsidRPr="00A03CEA">
        <w:t>____________________________ Date:____________</w:t>
      </w:r>
    </w:p>
    <w:p w:rsidR="00ED4C3A" w:rsidRPr="00A03CEA" w:rsidRDefault="00A03CEA" w:rsidP="00ED4C3A">
      <w:pPr>
        <w:spacing w:after="0"/>
      </w:pPr>
      <w:r w:rsidRPr="00A03CEA">
        <w:t>Congruence Statements</w:t>
      </w:r>
    </w:p>
    <w:p w:rsidR="009C1AA7" w:rsidRPr="00A03CEA" w:rsidRDefault="009C1AA7" w:rsidP="00ED4C3A">
      <w:pPr>
        <w:spacing w:after="0"/>
      </w:pPr>
    </w:p>
    <w:p w:rsidR="002D540F" w:rsidRPr="00A03CEA" w:rsidRDefault="00A03CEA" w:rsidP="002D540F">
      <w:pPr>
        <w:spacing w:after="0"/>
      </w:pPr>
      <w:r w:rsidRPr="00A03CEA">
        <w:rPr>
          <w:noProof/>
        </w:rPr>
        <w:t>congruent</w:t>
      </w:r>
      <w:r w:rsidR="002D540F" w:rsidRPr="00A03CEA">
        <w:t xml:space="preserve"> – </w:t>
      </w:r>
    </w:p>
    <w:p w:rsidR="002D540F" w:rsidRPr="00A03CEA" w:rsidRDefault="002D540F" w:rsidP="002D540F">
      <w:pPr>
        <w:spacing w:after="0"/>
      </w:pPr>
    </w:p>
    <w:p w:rsidR="002D540F" w:rsidRPr="00A03CEA" w:rsidRDefault="00A03CEA" w:rsidP="002D540F">
      <w:pPr>
        <w:spacing w:after="0"/>
      </w:pPr>
      <w:proofErr w:type="gramStart"/>
      <w:r w:rsidRPr="00A03CEA">
        <w:t>congruent</w:t>
      </w:r>
      <w:proofErr w:type="gramEnd"/>
      <w:r w:rsidRPr="00A03CEA">
        <w:t xml:space="preserve"> triangles</w:t>
      </w:r>
      <w:r w:rsidR="002D540F" w:rsidRPr="00A03CEA">
        <w:t xml:space="preserve"> -</w:t>
      </w:r>
    </w:p>
    <w:p w:rsidR="002D540F" w:rsidRPr="00A03CEA" w:rsidRDefault="002D540F" w:rsidP="002D540F">
      <w:pPr>
        <w:spacing w:after="0"/>
      </w:pPr>
    </w:p>
    <w:p w:rsidR="00203A39" w:rsidRPr="00A03CEA" w:rsidRDefault="00A03CEA" w:rsidP="002D540F">
      <w:pPr>
        <w:spacing w:after="0"/>
      </w:pPr>
      <w:proofErr w:type="gramStart"/>
      <w:r w:rsidRPr="00A03CEA">
        <w:t>corresponding</w:t>
      </w:r>
      <w:proofErr w:type="gramEnd"/>
      <w:r w:rsidRPr="00A03CEA">
        <w:t xml:space="preserve"> parts</w:t>
      </w:r>
      <w:r w:rsidR="002D540F" w:rsidRPr="00A03CEA">
        <w:t xml:space="preserve"> – </w:t>
      </w:r>
    </w:p>
    <w:p w:rsidR="002D540F" w:rsidRPr="00A03CEA" w:rsidRDefault="002D540F" w:rsidP="002D540F">
      <w:pPr>
        <w:spacing w:after="0"/>
      </w:pPr>
    </w:p>
    <w:p w:rsidR="002D540F" w:rsidRPr="00A03CEA" w:rsidRDefault="00A03CEA" w:rsidP="002D540F">
      <w:pPr>
        <w:spacing w:after="0"/>
      </w:pPr>
      <w:r w:rsidRPr="00A03CEA">
        <w:rPr>
          <w:noProof/>
        </w:rPr>
        <w:drawing>
          <wp:inline distT="0" distB="0" distL="0" distR="0" wp14:anchorId="707EFD78" wp14:editId="0D1EAEA2">
            <wp:extent cx="6858000" cy="2938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CEA" w:rsidRPr="00A03CEA" w:rsidRDefault="00A03CEA" w:rsidP="00A0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CEA">
        <w:rPr>
          <w:rFonts w:ascii="Garamond" w:eastAsia="Times New Roman" w:hAnsi="Garamond" w:cs="Times New Roman"/>
          <w:b/>
          <w:bCs/>
          <w:color w:val="FF0000"/>
          <w:sz w:val="28"/>
          <w:szCs w:val="28"/>
        </w:rPr>
        <w:t>A.</w:t>
      </w:r>
      <w:r w:rsidRPr="00A03CEA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 If these two triangles are congruent then name the name the corresponding parts.</w:t>
      </w:r>
    </w:p>
    <w:p w:rsidR="00A03CEA" w:rsidRPr="00A03CEA" w:rsidRDefault="00A03CEA" w:rsidP="00A03CEA">
      <w:pPr>
        <w:spacing w:after="0"/>
        <w:jc w:val="right"/>
        <w:rPr>
          <w:sz w:val="28"/>
          <w:szCs w:val="28"/>
        </w:rPr>
      </w:pPr>
      <w:r w:rsidRPr="00A03CEA">
        <w:rPr>
          <w:noProof/>
          <w:sz w:val="28"/>
          <w:szCs w:val="28"/>
        </w:rPr>
        <w:drawing>
          <wp:inline distT="0" distB="0" distL="0" distR="0" wp14:anchorId="60421397" wp14:editId="0C0F761B">
            <wp:extent cx="3625794" cy="19099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6361" cy="191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CEA" w:rsidRDefault="00A03CEA" w:rsidP="002D540F">
      <w:pPr>
        <w:spacing w:after="0"/>
        <w:rPr>
          <w:rFonts w:ascii="Garamond" w:hAnsi="Garamond"/>
          <w:b/>
          <w:bCs/>
          <w:color w:val="FF0000"/>
          <w:sz w:val="28"/>
          <w:szCs w:val="28"/>
        </w:rPr>
      </w:pPr>
    </w:p>
    <w:p w:rsidR="00A03CEA" w:rsidRDefault="00A03CEA" w:rsidP="002D540F">
      <w:pPr>
        <w:spacing w:after="0"/>
        <w:rPr>
          <w:rFonts w:ascii="Garamond" w:hAnsi="Garamond"/>
          <w:b/>
          <w:bCs/>
          <w:color w:val="FF0000"/>
          <w:sz w:val="28"/>
          <w:szCs w:val="28"/>
        </w:rPr>
      </w:pPr>
    </w:p>
    <w:p w:rsidR="00A03CEA" w:rsidRPr="00A03CEA" w:rsidRDefault="00A03CEA" w:rsidP="002D540F">
      <w:pPr>
        <w:spacing w:after="0"/>
        <w:rPr>
          <w:rFonts w:ascii="Garamond" w:hAnsi="Garamond"/>
          <w:b/>
          <w:bCs/>
          <w:color w:val="000000"/>
          <w:sz w:val="28"/>
          <w:szCs w:val="28"/>
        </w:rPr>
      </w:pPr>
      <w:r w:rsidRPr="00A03CEA">
        <w:rPr>
          <w:rFonts w:ascii="Garamond" w:hAnsi="Garamond"/>
          <w:b/>
          <w:bCs/>
          <w:color w:val="FF0000"/>
          <w:sz w:val="28"/>
          <w:szCs w:val="28"/>
        </w:rPr>
        <w:t>B.</w:t>
      </w:r>
      <w:r w:rsidRPr="00A03CEA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r w:rsidRPr="00A03CEA">
        <w:rPr>
          <w:rFonts w:ascii="Garamond" w:hAnsi="Garamond"/>
          <w:b/>
          <w:bCs/>
          <w:color w:val="0000FF"/>
          <w:sz w:val="28"/>
          <w:szCs w:val="28"/>
        </w:rPr>
        <w:t>Error Analysis:</w:t>
      </w:r>
      <w:r w:rsidRPr="00A03CEA">
        <w:rPr>
          <w:rFonts w:ascii="Garamond" w:hAnsi="Garamond"/>
          <w:b/>
          <w:bCs/>
          <w:color w:val="000000"/>
          <w:sz w:val="28"/>
          <w:szCs w:val="28"/>
        </w:rPr>
        <w:t xml:space="preserve"> Identify which congruence statements are erroneous.</w:t>
      </w:r>
    </w:p>
    <w:p w:rsidR="00A03CEA" w:rsidRPr="00A03CEA" w:rsidRDefault="00A03CEA" w:rsidP="00A03CEA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 w:rsidRPr="00A03CEA">
        <w:rPr>
          <w:noProof/>
          <w:sz w:val="28"/>
          <w:szCs w:val="28"/>
        </w:rPr>
        <w:drawing>
          <wp:inline distT="0" distB="0" distL="0" distR="0" wp14:anchorId="0E2094EA" wp14:editId="23D709CE">
            <wp:extent cx="3305709" cy="1407381"/>
            <wp:effectExtent l="0" t="0" r="952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0770" cy="141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CEA" w:rsidRPr="00A03CEA" w:rsidRDefault="00A03CEA" w:rsidP="002D540F">
      <w:pPr>
        <w:spacing w:after="0"/>
        <w:rPr>
          <w:sz w:val="28"/>
          <w:szCs w:val="28"/>
        </w:rPr>
      </w:pPr>
    </w:p>
    <w:p w:rsidR="00A03CEA" w:rsidRDefault="00A03CEA" w:rsidP="002D540F">
      <w:pPr>
        <w:spacing w:after="0"/>
        <w:rPr>
          <w:rFonts w:ascii="Garamond" w:hAnsi="Garamond"/>
          <w:b/>
          <w:bCs/>
          <w:i/>
          <w:iCs/>
          <w:color w:val="00539D"/>
        </w:rPr>
      </w:pPr>
      <w:r w:rsidRPr="00A03CEA">
        <w:rPr>
          <w:rFonts w:ascii="Garamond" w:hAnsi="Garamond"/>
          <w:b/>
          <w:bCs/>
          <w:color w:val="FF0000"/>
          <w:sz w:val="28"/>
          <w:szCs w:val="28"/>
        </w:rPr>
        <w:lastRenderedPageBreak/>
        <w:t>C.</w:t>
      </w:r>
      <w:r w:rsidRPr="00A03CEA">
        <w:rPr>
          <w:rFonts w:ascii="Garamond" w:hAnsi="Garamond"/>
          <w:b/>
          <w:bCs/>
          <w:color w:val="00539D"/>
          <w:sz w:val="28"/>
          <w:szCs w:val="28"/>
        </w:rPr>
        <w:t xml:space="preserve"> The support beams on the fence form congruent triangles. In the figure Δ</w:t>
      </w:r>
      <w:r w:rsidRPr="00A03CEA">
        <w:rPr>
          <w:rFonts w:ascii="Garamond" w:hAnsi="Garamond"/>
          <w:b/>
          <w:bCs/>
          <w:i/>
          <w:iCs/>
          <w:color w:val="00539D"/>
          <w:sz w:val="28"/>
          <w:szCs w:val="28"/>
        </w:rPr>
        <w:t>ABC</w:t>
      </w:r>
      <w:r w:rsidRPr="00A03CEA">
        <w:rPr>
          <w:rFonts w:ascii="Garamond" w:hAnsi="Garamond"/>
          <w:b/>
          <w:bCs/>
          <w:color w:val="00539D"/>
          <w:sz w:val="28"/>
          <w:szCs w:val="28"/>
        </w:rPr>
        <w:t xml:space="preserve"> </w:t>
      </w:r>
      <w:r w:rsidRPr="00A03CEA">
        <w:rPr>
          <w:rFonts w:ascii="Cambria Math" w:hAnsi="Cambria Math" w:cs="Cambria Math"/>
          <w:b/>
          <w:bCs/>
          <w:color w:val="00539D"/>
          <w:sz w:val="28"/>
          <w:szCs w:val="28"/>
        </w:rPr>
        <w:t>≅</w:t>
      </w:r>
      <w:r w:rsidRPr="00A03CEA">
        <w:rPr>
          <w:rFonts w:ascii="Garamond" w:hAnsi="Garamond"/>
          <w:b/>
          <w:bCs/>
          <w:color w:val="00539D"/>
          <w:sz w:val="28"/>
          <w:szCs w:val="28"/>
        </w:rPr>
        <w:t xml:space="preserve"> Δ</w:t>
      </w:r>
      <w:r w:rsidRPr="00A03CEA">
        <w:rPr>
          <w:rFonts w:ascii="Garamond" w:hAnsi="Garamond"/>
          <w:b/>
          <w:bCs/>
          <w:i/>
          <w:iCs/>
          <w:color w:val="00539D"/>
          <w:sz w:val="28"/>
          <w:szCs w:val="28"/>
        </w:rPr>
        <w:t>DEF</w:t>
      </w:r>
      <w:r w:rsidRPr="00A03CEA">
        <w:rPr>
          <w:rFonts w:ascii="Garamond" w:hAnsi="Garamond"/>
          <w:b/>
          <w:bCs/>
          <w:color w:val="00539D"/>
          <w:sz w:val="28"/>
          <w:szCs w:val="28"/>
        </w:rPr>
        <w:t>, which of the following congruence statements correctly identifies corresponding angles</w:t>
      </w:r>
      <w:r w:rsidRPr="00A03CEA">
        <w:rPr>
          <w:rFonts w:ascii="Garamond" w:hAnsi="Garamond"/>
          <w:b/>
          <w:bCs/>
          <w:color w:val="00539D"/>
        </w:rPr>
        <w:t xml:space="preserve"> or sides</w:t>
      </w:r>
      <w:r w:rsidRPr="00A03CEA">
        <w:rPr>
          <w:rFonts w:ascii="Garamond" w:hAnsi="Garamond"/>
          <w:b/>
          <w:bCs/>
          <w:i/>
          <w:iCs/>
          <w:color w:val="00539D"/>
        </w:rPr>
        <w:t>?</w:t>
      </w:r>
    </w:p>
    <w:p w:rsidR="00A03CEA" w:rsidRDefault="00A03CEA" w:rsidP="002D540F">
      <w:pPr>
        <w:spacing w:after="0"/>
      </w:pPr>
    </w:p>
    <w:p w:rsidR="00A03CEA" w:rsidRDefault="00A03CEA" w:rsidP="002D540F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488426E0" wp14:editId="10D4291C">
            <wp:extent cx="1215199" cy="1073426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9023" cy="109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142DAC5E" wp14:editId="373A4F71">
            <wp:extent cx="2838615" cy="1005543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3477" cy="101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CEA" w:rsidRDefault="00A03CEA" w:rsidP="002D540F">
      <w:pPr>
        <w:spacing w:after="0"/>
      </w:pPr>
    </w:p>
    <w:p w:rsidR="00A03CEA" w:rsidRDefault="00A03CEA" w:rsidP="002D540F">
      <w:pPr>
        <w:spacing w:after="0"/>
      </w:pPr>
    </w:p>
    <w:p w:rsidR="00A03CEA" w:rsidRDefault="00A03CEA" w:rsidP="002D540F">
      <w:pPr>
        <w:spacing w:after="0"/>
      </w:pPr>
      <w:r>
        <w:rPr>
          <w:noProof/>
        </w:rPr>
        <w:drawing>
          <wp:inline distT="0" distB="0" distL="0" distR="0" wp14:anchorId="19569D74" wp14:editId="2248024B">
            <wp:extent cx="6858000" cy="193929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CEA" w:rsidRDefault="00A03CEA" w:rsidP="002D540F">
      <w:pPr>
        <w:spacing w:after="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03CEA" w:rsidRPr="00A03CEA" w:rsidRDefault="00A03CEA" w:rsidP="002D540F">
      <w:pPr>
        <w:spacing w:after="0"/>
        <w:rPr>
          <w:rFonts w:ascii="Arial" w:hAnsi="Arial" w:cs="Arial"/>
          <w:b/>
          <w:bCs/>
          <w:color w:val="00539D"/>
          <w:sz w:val="28"/>
          <w:szCs w:val="28"/>
        </w:rPr>
      </w:pPr>
      <w:r w:rsidRPr="00A03CEA">
        <w:rPr>
          <w:rFonts w:ascii="Arial" w:hAnsi="Arial" w:cs="Arial"/>
          <w:b/>
          <w:bCs/>
          <w:color w:val="FF0000"/>
          <w:sz w:val="28"/>
          <w:szCs w:val="28"/>
        </w:rPr>
        <w:t>D.</w:t>
      </w:r>
      <w:r w:rsidRPr="00A03CEA">
        <w:rPr>
          <w:rFonts w:ascii="Arial" w:hAnsi="Arial" w:cs="Arial"/>
          <w:b/>
          <w:bCs/>
          <w:color w:val="00539D"/>
          <w:sz w:val="28"/>
          <w:szCs w:val="28"/>
        </w:rPr>
        <w:t xml:space="preserve"> In the diagram, Δ</w:t>
      </w:r>
      <w:r w:rsidRPr="00A03CEA">
        <w:rPr>
          <w:rFonts w:ascii="Arial" w:hAnsi="Arial" w:cs="Arial"/>
          <w:b/>
          <w:bCs/>
          <w:i/>
          <w:iCs/>
          <w:color w:val="00539D"/>
          <w:sz w:val="28"/>
          <w:szCs w:val="28"/>
        </w:rPr>
        <w:t>ITP</w:t>
      </w:r>
      <w:r w:rsidRPr="00A03CEA">
        <w:rPr>
          <w:rFonts w:ascii="Arial" w:hAnsi="Arial" w:cs="Arial"/>
          <w:b/>
          <w:bCs/>
          <w:color w:val="00539D"/>
          <w:sz w:val="28"/>
          <w:szCs w:val="28"/>
        </w:rPr>
        <w:t xml:space="preserve"> </w:t>
      </w:r>
      <w:r w:rsidRPr="00A03CEA">
        <w:rPr>
          <w:rFonts w:ascii="Symbol" w:hAnsi="Symbol"/>
          <w:b/>
          <w:bCs/>
          <w:color w:val="00539D"/>
          <w:sz w:val="28"/>
          <w:szCs w:val="28"/>
        </w:rPr>
        <w:t></w:t>
      </w:r>
      <w:r w:rsidRPr="00A03CEA">
        <w:rPr>
          <w:rFonts w:ascii="Arial" w:hAnsi="Arial" w:cs="Arial"/>
          <w:b/>
          <w:bCs/>
          <w:color w:val="00539D"/>
          <w:sz w:val="28"/>
          <w:szCs w:val="28"/>
        </w:rPr>
        <w:t xml:space="preserve"> Δ</w:t>
      </w:r>
      <w:r w:rsidRPr="00A03CEA">
        <w:rPr>
          <w:rFonts w:ascii="Arial" w:hAnsi="Arial" w:cs="Arial"/>
          <w:b/>
          <w:bCs/>
          <w:i/>
          <w:iCs/>
          <w:color w:val="00539D"/>
          <w:sz w:val="28"/>
          <w:szCs w:val="28"/>
        </w:rPr>
        <w:t>NGO</w:t>
      </w:r>
      <w:r w:rsidRPr="00A03CEA">
        <w:rPr>
          <w:rFonts w:ascii="Arial" w:hAnsi="Arial" w:cs="Arial"/>
          <w:b/>
          <w:bCs/>
          <w:color w:val="00539D"/>
          <w:sz w:val="28"/>
          <w:szCs w:val="28"/>
        </w:rPr>
        <w:t xml:space="preserve">. Find the values of </w:t>
      </w:r>
      <w:r w:rsidRPr="00A03CEA">
        <w:rPr>
          <w:rFonts w:ascii="Arial" w:hAnsi="Arial" w:cs="Arial"/>
          <w:b/>
          <w:bCs/>
          <w:i/>
          <w:iCs/>
          <w:color w:val="00539D"/>
          <w:sz w:val="28"/>
          <w:szCs w:val="28"/>
        </w:rPr>
        <w:t>x</w:t>
      </w:r>
      <w:r w:rsidRPr="00A03CEA">
        <w:rPr>
          <w:rFonts w:ascii="Arial" w:hAnsi="Arial" w:cs="Arial"/>
          <w:b/>
          <w:bCs/>
          <w:color w:val="00539D"/>
          <w:sz w:val="28"/>
          <w:szCs w:val="28"/>
        </w:rPr>
        <w:t xml:space="preserve"> and </w:t>
      </w:r>
      <w:r w:rsidRPr="00A03CEA">
        <w:rPr>
          <w:rFonts w:ascii="Arial" w:hAnsi="Arial" w:cs="Arial"/>
          <w:b/>
          <w:bCs/>
          <w:i/>
          <w:iCs/>
          <w:color w:val="00539D"/>
          <w:sz w:val="28"/>
          <w:szCs w:val="28"/>
        </w:rPr>
        <w:t>y</w:t>
      </w:r>
      <w:r w:rsidRPr="00A03CEA">
        <w:rPr>
          <w:rFonts w:ascii="Arial" w:hAnsi="Arial" w:cs="Arial"/>
          <w:b/>
          <w:bCs/>
          <w:color w:val="00539D"/>
          <w:sz w:val="28"/>
          <w:szCs w:val="28"/>
        </w:rPr>
        <w:t>.</w:t>
      </w:r>
    </w:p>
    <w:p w:rsidR="00A03CEA" w:rsidRPr="00A03CEA" w:rsidRDefault="00A03CEA" w:rsidP="00A03CEA">
      <w:pPr>
        <w:spacing w:after="0"/>
        <w:jc w:val="right"/>
        <w:rPr>
          <w:sz w:val="28"/>
          <w:szCs w:val="28"/>
        </w:rPr>
      </w:pPr>
      <w:r w:rsidRPr="00A03CEA">
        <w:rPr>
          <w:noProof/>
          <w:sz w:val="28"/>
          <w:szCs w:val="28"/>
        </w:rPr>
        <w:drawing>
          <wp:inline distT="0" distB="0" distL="0" distR="0" wp14:anchorId="0B965D0B" wp14:editId="1026636A">
            <wp:extent cx="2248829" cy="134377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3610" cy="135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CEA" w:rsidRDefault="00A03CEA" w:rsidP="002D540F">
      <w:pPr>
        <w:spacing w:after="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03CEA" w:rsidRDefault="00A03CEA" w:rsidP="002D540F">
      <w:pPr>
        <w:spacing w:after="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03CEA" w:rsidRDefault="00A03CEA" w:rsidP="002D540F">
      <w:pPr>
        <w:spacing w:after="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03CEA" w:rsidRDefault="00A03CEA" w:rsidP="002D540F">
      <w:pPr>
        <w:spacing w:after="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03CEA" w:rsidRDefault="00A03CEA" w:rsidP="002D540F">
      <w:pPr>
        <w:spacing w:after="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03CEA" w:rsidRPr="00A03CEA" w:rsidRDefault="00A03CEA" w:rsidP="002D540F">
      <w:pPr>
        <w:spacing w:after="0"/>
        <w:rPr>
          <w:rFonts w:ascii="Arial" w:hAnsi="Arial" w:cs="Arial"/>
          <w:b/>
          <w:bCs/>
          <w:color w:val="00539D"/>
          <w:sz w:val="28"/>
          <w:szCs w:val="28"/>
        </w:rPr>
      </w:pPr>
      <w:r w:rsidRPr="00A03CEA">
        <w:rPr>
          <w:rFonts w:ascii="Arial" w:hAnsi="Arial" w:cs="Arial"/>
          <w:b/>
          <w:bCs/>
          <w:color w:val="FF0000"/>
          <w:sz w:val="28"/>
          <w:szCs w:val="28"/>
        </w:rPr>
        <w:t>E.</w:t>
      </w:r>
      <w:r w:rsidRPr="00A03CEA">
        <w:rPr>
          <w:rFonts w:ascii="Arial" w:hAnsi="Arial" w:cs="Arial"/>
          <w:b/>
          <w:bCs/>
          <w:color w:val="00539D"/>
          <w:sz w:val="28"/>
          <w:szCs w:val="28"/>
        </w:rPr>
        <w:t xml:space="preserve"> In the diagram, Δ</w:t>
      </w:r>
      <w:r w:rsidRPr="00A03CEA">
        <w:rPr>
          <w:rFonts w:ascii="Arial" w:hAnsi="Arial" w:cs="Arial"/>
          <w:b/>
          <w:bCs/>
          <w:i/>
          <w:iCs/>
          <w:color w:val="00539D"/>
          <w:sz w:val="28"/>
          <w:szCs w:val="28"/>
        </w:rPr>
        <w:t>FHJ</w:t>
      </w:r>
      <w:r w:rsidRPr="00A03CEA">
        <w:rPr>
          <w:rFonts w:ascii="Arial" w:hAnsi="Arial" w:cs="Arial"/>
          <w:b/>
          <w:bCs/>
          <w:color w:val="00539D"/>
          <w:sz w:val="28"/>
          <w:szCs w:val="28"/>
        </w:rPr>
        <w:t xml:space="preserve"> </w:t>
      </w:r>
      <w:r w:rsidRPr="00A03CEA">
        <w:rPr>
          <w:rFonts w:ascii="Symbol" w:hAnsi="Symbol"/>
          <w:b/>
          <w:bCs/>
          <w:color w:val="00539D"/>
          <w:sz w:val="28"/>
          <w:szCs w:val="28"/>
        </w:rPr>
        <w:t></w:t>
      </w:r>
      <w:r w:rsidRPr="00A03CEA">
        <w:rPr>
          <w:rFonts w:ascii="Arial" w:hAnsi="Arial" w:cs="Arial"/>
          <w:b/>
          <w:bCs/>
          <w:color w:val="00539D"/>
          <w:sz w:val="28"/>
          <w:szCs w:val="28"/>
        </w:rPr>
        <w:t xml:space="preserve"> Δ</w:t>
      </w:r>
      <w:r w:rsidRPr="00A03CEA">
        <w:rPr>
          <w:rFonts w:ascii="Arial" w:hAnsi="Arial" w:cs="Arial"/>
          <w:b/>
          <w:bCs/>
          <w:i/>
          <w:iCs/>
          <w:color w:val="00539D"/>
          <w:sz w:val="28"/>
          <w:szCs w:val="28"/>
        </w:rPr>
        <w:t>HFG</w:t>
      </w:r>
      <w:r w:rsidRPr="00A03CEA">
        <w:rPr>
          <w:rFonts w:ascii="Arial" w:hAnsi="Arial" w:cs="Arial"/>
          <w:b/>
          <w:bCs/>
          <w:color w:val="00539D"/>
          <w:sz w:val="28"/>
          <w:szCs w:val="28"/>
        </w:rPr>
        <w:t xml:space="preserve">. Find the values of </w:t>
      </w:r>
      <w:r w:rsidRPr="00A03CEA">
        <w:rPr>
          <w:rFonts w:ascii="Arial" w:hAnsi="Arial" w:cs="Arial"/>
          <w:b/>
          <w:bCs/>
          <w:i/>
          <w:iCs/>
          <w:color w:val="00539D"/>
          <w:sz w:val="28"/>
          <w:szCs w:val="28"/>
        </w:rPr>
        <w:t>x</w:t>
      </w:r>
      <w:r w:rsidRPr="00A03CEA">
        <w:rPr>
          <w:rFonts w:ascii="Arial" w:hAnsi="Arial" w:cs="Arial"/>
          <w:b/>
          <w:bCs/>
          <w:color w:val="00539D"/>
          <w:sz w:val="28"/>
          <w:szCs w:val="28"/>
        </w:rPr>
        <w:t xml:space="preserve"> and </w:t>
      </w:r>
      <w:r w:rsidRPr="00A03CEA">
        <w:rPr>
          <w:rFonts w:ascii="Arial" w:hAnsi="Arial" w:cs="Arial"/>
          <w:b/>
          <w:bCs/>
          <w:i/>
          <w:iCs/>
          <w:color w:val="00539D"/>
          <w:sz w:val="28"/>
          <w:szCs w:val="28"/>
        </w:rPr>
        <w:t>y</w:t>
      </w:r>
      <w:r w:rsidRPr="00A03CEA">
        <w:rPr>
          <w:rFonts w:ascii="Arial" w:hAnsi="Arial" w:cs="Arial"/>
          <w:b/>
          <w:bCs/>
          <w:color w:val="00539D"/>
          <w:sz w:val="28"/>
          <w:szCs w:val="28"/>
        </w:rPr>
        <w:t>.</w:t>
      </w:r>
    </w:p>
    <w:p w:rsidR="00A03CEA" w:rsidRPr="00A03CEA" w:rsidRDefault="00A03CEA" w:rsidP="00A03CEA">
      <w:pPr>
        <w:spacing w:after="0"/>
        <w:jc w:val="right"/>
      </w:pPr>
      <w:r>
        <w:rPr>
          <w:noProof/>
        </w:rPr>
        <w:drawing>
          <wp:inline distT="0" distB="0" distL="0" distR="0" wp14:anchorId="465528E8" wp14:editId="412593BF">
            <wp:extent cx="2714966" cy="1041621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7519" cy="104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CEA" w:rsidRPr="00A03CEA" w:rsidSect="00ED4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3A"/>
    <w:rsid w:val="00203A39"/>
    <w:rsid w:val="002D540F"/>
    <w:rsid w:val="002E126B"/>
    <w:rsid w:val="00402357"/>
    <w:rsid w:val="004E2704"/>
    <w:rsid w:val="0072408A"/>
    <w:rsid w:val="00757C62"/>
    <w:rsid w:val="007C6E80"/>
    <w:rsid w:val="007D15E1"/>
    <w:rsid w:val="007D355A"/>
    <w:rsid w:val="007E4FAD"/>
    <w:rsid w:val="008A70E8"/>
    <w:rsid w:val="00941B5F"/>
    <w:rsid w:val="009C1AA7"/>
    <w:rsid w:val="00A03CEA"/>
    <w:rsid w:val="00CD5B96"/>
    <w:rsid w:val="00ED4C3A"/>
    <w:rsid w:val="00F15051"/>
    <w:rsid w:val="00F86583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CDF39-CB93-42D0-9B33-34D1C77A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4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A3D0-ED19-4A5E-A522-C04F2CC3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Moad, Andrew</dc:creator>
  <cp:lastModifiedBy>Moad, Andrew</cp:lastModifiedBy>
  <cp:revision>5</cp:revision>
  <cp:lastPrinted>2016-10-18T17:48:00Z</cp:lastPrinted>
  <dcterms:created xsi:type="dcterms:W3CDTF">2016-10-18T17:49:00Z</dcterms:created>
  <dcterms:modified xsi:type="dcterms:W3CDTF">2016-10-24T00:46:00Z</dcterms:modified>
</cp:coreProperties>
</file>